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5F" w:rsidRDefault="003B075F" w:rsidP="003B075F">
      <w:pPr>
        <w:shd w:val="clear" w:color="auto" w:fill="FFFFFF"/>
        <w:spacing w:before="0" w:beforeAutospacing="0" w:after="0" w:afterAutospacing="0" w:line="300" w:lineRule="atLeast"/>
        <w:jc w:val="both"/>
        <w:rPr>
          <w:rFonts w:eastAsia="Times New Roman"/>
          <w:color w:val="374D5C"/>
        </w:rPr>
      </w:pPr>
      <w:r>
        <w:rPr>
          <w:rFonts w:eastAsia="Times New Roman"/>
          <w:color w:val="374D5C"/>
        </w:rPr>
        <w:br w:type="textWrapping" w:clear="all"/>
      </w:r>
    </w:p>
    <w:p w:rsidR="003B075F" w:rsidRPr="003E6B75" w:rsidRDefault="003B075F" w:rsidP="003B075F">
      <w:pPr>
        <w:pStyle w:val="zsp13"/>
        <w:shd w:val="clear" w:color="auto" w:fill="FFFFFF"/>
        <w:spacing w:line="300" w:lineRule="atLeast"/>
        <w:jc w:val="center"/>
        <w:rPr>
          <w:rFonts w:ascii="Garamond" w:hAnsi="Garamond" w:cs="Tahoma"/>
          <w:color w:val="000000" w:themeColor="text1"/>
        </w:rPr>
      </w:pPr>
      <w:r w:rsidRPr="003E6B75">
        <w:rPr>
          <w:rStyle w:val="zsp31"/>
          <w:rFonts w:ascii="Garamond" w:hAnsi="Garamond" w:cs="Tahoma"/>
          <w:color w:val="000000" w:themeColor="text1"/>
        </w:rPr>
        <w:t xml:space="preserve">Regulamin Wypożyczalni </w:t>
      </w:r>
      <w:r>
        <w:rPr>
          <w:rStyle w:val="zsp31"/>
          <w:rFonts w:ascii="Garamond" w:hAnsi="Garamond" w:cs="Tahoma"/>
          <w:color w:val="000000" w:themeColor="text1"/>
        </w:rPr>
        <w:t>Sprzętu</w:t>
      </w:r>
    </w:p>
    <w:p w:rsidR="003B075F" w:rsidRPr="003E6B75" w:rsidRDefault="003B075F" w:rsidP="003B075F">
      <w:pPr>
        <w:pStyle w:val="Default"/>
        <w:spacing w:afterLines="150" w:after="360"/>
        <w:rPr>
          <w:rStyle w:val="zsp11"/>
          <w:rFonts w:ascii="Garamond" w:hAnsi="Garamond" w:cs="Tahoma"/>
          <w:color w:val="000000" w:themeColor="text1"/>
        </w:rPr>
      </w:pPr>
      <w:r w:rsidRPr="003E6B75">
        <w:rPr>
          <w:rStyle w:val="zsp51"/>
          <w:rFonts w:ascii="Garamond" w:hAnsi="Garamond" w:cs="Tahoma"/>
          <w:color w:val="000000" w:themeColor="text1"/>
        </w:rPr>
        <w:t>§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51"/>
          <w:rFonts w:ascii="Garamond" w:hAnsi="Garamond" w:cs="Tahoma"/>
          <w:color w:val="000000" w:themeColor="text1"/>
        </w:rPr>
        <w:t>1.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11"/>
          <w:rFonts w:ascii="Garamond" w:hAnsi="Garamond" w:cs="Tahoma"/>
          <w:color w:val="000000" w:themeColor="text1"/>
        </w:rPr>
        <w:t>Niniejszy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11"/>
          <w:rFonts w:ascii="Garamond" w:hAnsi="Garamond" w:cs="Tahoma"/>
          <w:color w:val="000000" w:themeColor="text1"/>
        </w:rPr>
        <w:t xml:space="preserve">regulamin określa zasady i tryb korzystania oraz zakres praw i obowiązków osób korzystających z Wypożyczalni Sprzętu </w:t>
      </w:r>
    </w:p>
    <w:p w:rsidR="003B075F" w:rsidRDefault="003B075F" w:rsidP="003B075F">
      <w:pPr>
        <w:pStyle w:val="Default"/>
        <w:numPr>
          <w:ilvl w:val="0"/>
          <w:numId w:val="1"/>
        </w:numPr>
        <w:spacing w:afterLines="150" w:after="360"/>
        <w:ind w:left="709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</w:t>
      </w:r>
      <w:r w:rsidRPr="003E6B75">
        <w:rPr>
          <w:rFonts w:ascii="Garamond" w:hAnsi="Garamond"/>
          <w:color w:val="000000" w:themeColor="text1"/>
        </w:rPr>
        <w:t>ypożyczalnia Sprzętu zwana dalej „</w:t>
      </w:r>
      <w:r w:rsidRPr="003E6B75">
        <w:rPr>
          <w:rFonts w:ascii="Garamond" w:hAnsi="Garamond"/>
          <w:b/>
          <w:bCs/>
          <w:color w:val="000000" w:themeColor="text1"/>
        </w:rPr>
        <w:t>Wypożyczalnią”</w:t>
      </w:r>
      <w:r w:rsidRPr="003E6B75">
        <w:rPr>
          <w:rFonts w:ascii="Garamond" w:hAnsi="Garamond"/>
          <w:color w:val="000000" w:themeColor="text1"/>
        </w:rPr>
        <w:t xml:space="preserve"> funkcjonuje w ramach Urzędu Gminy Jabłonna w ramach prowadzenia działań na rzecz integracji społecznej Mieszkańców Gminy</w:t>
      </w:r>
    </w:p>
    <w:p w:rsidR="003B075F" w:rsidRDefault="003B075F" w:rsidP="003B075F">
      <w:pPr>
        <w:pStyle w:val="Default"/>
        <w:numPr>
          <w:ilvl w:val="0"/>
          <w:numId w:val="1"/>
        </w:numPr>
        <w:spacing w:afterLines="150" w:after="360"/>
        <w:ind w:left="709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</w:t>
      </w:r>
      <w:r w:rsidRPr="003E6B75">
        <w:rPr>
          <w:rFonts w:ascii="Garamond" w:hAnsi="Garamond"/>
          <w:color w:val="000000" w:themeColor="text1"/>
        </w:rPr>
        <w:t>elem działalności Wypożyczalni jest wsparcie procesów integracyjnych i animacyjnych w Gminie Jabłonna</w:t>
      </w:r>
    </w:p>
    <w:p w:rsidR="003B075F" w:rsidRPr="003E6B75" w:rsidRDefault="003B075F" w:rsidP="003B075F">
      <w:pPr>
        <w:pStyle w:val="Default"/>
        <w:numPr>
          <w:ilvl w:val="0"/>
          <w:numId w:val="1"/>
        </w:numPr>
        <w:spacing w:afterLines="150" w:after="360"/>
        <w:ind w:left="709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w</w:t>
      </w:r>
      <w:r w:rsidRPr="003E6B75">
        <w:rPr>
          <w:rFonts w:ascii="Garamond" w:hAnsi="Garamond"/>
          <w:b/>
          <w:bCs/>
          <w:color w:val="000000" w:themeColor="text1"/>
        </w:rPr>
        <w:t>ypożyczalnia</w:t>
      </w:r>
      <w:r w:rsidRPr="003E6B75">
        <w:rPr>
          <w:rFonts w:ascii="Garamond" w:hAnsi="Garamond"/>
          <w:color w:val="000000" w:themeColor="text1"/>
        </w:rPr>
        <w:t xml:space="preserve"> bezpłatnie użycza namioty (dalej: </w:t>
      </w:r>
      <w:r w:rsidRPr="003E6B75">
        <w:rPr>
          <w:rFonts w:ascii="Garamond" w:hAnsi="Garamond"/>
          <w:b/>
          <w:bCs/>
          <w:color w:val="000000" w:themeColor="text1"/>
        </w:rPr>
        <w:t>Sprzęt</w:t>
      </w:r>
      <w:r w:rsidRPr="003E6B75">
        <w:rPr>
          <w:rFonts w:ascii="Garamond" w:hAnsi="Garamond"/>
          <w:color w:val="000000" w:themeColor="text1"/>
        </w:rPr>
        <w:t>)</w:t>
      </w:r>
    </w:p>
    <w:p w:rsidR="003B075F" w:rsidRPr="003E6B75" w:rsidRDefault="003B075F" w:rsidP="003B075F">
      <w:pPr>
        <w:pStyle w:val="Default"/>
        <w:numPr>
          <w:ilvl w:val="0"/>
          <w:numId w:val="1"/>
        </w:numPr>
        <w:spacing w:afterLines="150" w:after="360"/>
        <w:ind w:left="709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w</w:t>
      </w:r>
      <w:r w:rsidRPr="003E6B75">
        <w:rPr>
          <w:rFonts w:ascii="Garamond" w:hAnsi="Garamond"/>
          <w:b/>
          <w:bCs/>
          <w:color w:val="000000" w:themeColor="text1"/>
        </w:rPr>
        <w:t>ypożyczalnia</w:t>
      </w:r>
      <w:r w:rsidRPr="003E6B75">
        <w:rPr>
          <w:rFonts w:ascii="Garamond" w:hAnsi="Garamond"/>
          <w:color w:val="000000" w:themeColor="text1"/>
        </w:rPr>
        <w:t xml:space="preserve"> mieści się w Jabłonnie przy ul. Modlińskiej 152</w:t>
      </w:r>
    </w:p>
    <w:p w:rsidR="003B075F" w:rsidRPr="003E6B75" w:rsidRDefault="003B075F" w:rsidP="003B075F">
      <w:pPr>
        <w:pStyle w:val="Default"/>
        <w:numPr>
          <w:ilvl w:val="0"/>
          <w:numId w:val="1"/>
        </w:numPr>
        <w:spacing w:afterLines="150" w:after="360"/>
        <w:ind w:left="709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w</w:t>
      </w:r>
      <w:r w:rsidRPr="003E6B75">
        <w:rPr>
          <w:rFonts w:ascii="Garamond" w:hAnsi="Garamond"/>
          <w:b/>
          <w:bCs/>
          <w:color w:val="000000" w:themeColor="text1"/>
        </w:rPr>
        <w:t>ypożyczalnia</w:t>
      </w:r>
      <w:r w:rsidRPr="003E6B75">
        <w:rPr>
          <w:rFonts w:ascii="Garamond" w:hAnsi="Garamond"/>
          <w:color w:val="000000" w:themeColor="text1"/>
        </w:rPr>
        <w:t xml:space="preserve"> jest czynna w godzinach pracy Urzędu, obsługiwana przez Referat Marketingu i Komunikacji Społecznej, tel.: 22-76-77-330  </w:t>
      </w:r>
    </w:p>
    <w:p w:rsidR="003B075F" w:rsidRPr="003E6B75" w:rsidRDefault="003B075F" w:rsidP="003B075F">
      <w:pPr>
        <w:pStyle w:val="zsp4"/>
        <w:shd w:val="clear" w:color="auto" w:fill="FFFFFF"/>
        <w:spacing w:afterLines="150" w:after="360" w:line="300" w:lineRule="atLeast"/>
        <w:rPr>
          <w:rFonts w:ascii="Garamond" w:hAnsi="Garamond" w:cs="Tahoma"/>
          <w:color w:val="000000" w:themeColor="text1"/>
        </w:rPr>
      </w:pPr>
      <w:r w:rsidRPr="003E6B75">
        <w:rPr>
          <w:rStyle w:val="zsp51"/>
          <w:rFonts w:ascii="Garamond" w:hAnsi="Garamond" w:cs="Tahoma"/>
          <w:color w:val="000000" w:themeColor="text1"/>
        </w:rPr>
        <w:t>§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51"/>
          <w:rFonts w:ascii="Garamond" w:hAnsi="Garamond" w:cs="Tahoma"/>
          <w:color w:val="000000" w:themeColor="text1"/>
        </w:rPr>
        <w:t>7.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11"/>
          <w:rFonts w:ascii="Garamond" w:hAnsi="Garamond" w:cs="Tahoma"/>
          <w:color w:val="000000" w:themeColor="text1"/>
        </w:rPr>
        <w:t>Aby wypożyczyć sprzęt, należy spełnić następujące warunki:</w:t>
      </w:r>
    </w:p>
    <w:p w:rsidR="003B075F" w:rsidRPr="003E6B75" w:rsidRDefault="003B075F" w:rsidP="003B075F">
      <w:pPr>
        <w:pStyle w:val="zsp15"/>
        <w:numPr>
          <w:ilvl w:val="0"/>
          <w:numId w:val="2"/>
        </w:numPr>
        <w:shd w:val="clear" w:color="auto" w:fill="FFFFFF"/>
        <w:spacing w:afterLines="150" w:after="360" w:line="300" w:lineRule="atLeast"/>
        <w:jc w:val="both"/>
        <w:rPr>
          <w:rFonts w:ascii="Garamond" w:hAnsi="Garamond" w:cs="Tahoma"/>
          <w:color w:val="000000" w:themeColor="text1"/>
        </w:rPr>
      </w:pPr>
      <w:r w:rsidRPr="003E6B75">
        <w:rPr>
          <w:rStyle w:val="zsp11"/>
          <w:rFonts w:ascii="Garamond" w:hAnsi="Garamond" w:cs="Tahoma"/>
          <w:color w:val="000000" w:themeColor="text1"/>
        </w:rPr>
        <w:t>przedstawić aktualny dokument tożsamości ze zdjęciem</w:t>
      </w:r>
    </w:p>
    <w:p w:rsidR="003B075F" w:rsidRPr="003E6B75" w:rsidRDefault="003B075F" w:rsidP="003B075F">
      <w:pPr>
        <w:pStyle w:val="zsp15"/>
        <w:numPr>
          <w:ilvl w:val="0"/>
          <w:numId w:val="2"/>
        </w:numPr>
        <w:shd w:val="clear" w:color="auto" w:fill="FFFFFF"/>
        <w:spacing w:afterLines="150" w:after="360" w:line="300" w:lineRule="atLeast"/>
        <w:jc w:val="both"/>
        <w:rPr>
          <w:rFonts w:ascii="Garamond" w:hAnsi="Garamond" w:cs="Tahoma"/>
          <w:color w:val="000000" w:themeColor="text1"/>
        </w:rPr>
      </w:pPr>
      <w:r w:rsidRPr="003E6B75">
        <w:rPr>
          <w:rStyle w:val="zsp11"/>
          <w:rFonts w:ascii="Garamond" w:hAnsi="Garamond" w:cs="Tahoma"/>
          <w:color w:val="000000" w:themeColor="text1"/>
        </w:rPr>
        <w:t>podpisać oświadczenie o wypożyczeniu sprzętu, o zapoznaniu się z niniejszym regulaminem i zaakceptowaniu jego treści oraz przejęciu sprzętu sprawnego technicznie, którego wzór stanowi załącznik nr 2 do regulaminu,</w:t>
      </w:r>
    </w:p>
    <w:p w:rsidR="003B075F" w:rsidRPr="003E6B75" w:rsidRDefault="003B075F" w:rsidP="003B075F">
      <w:pPr>
        <w:pStyle w:val="zsp4"/>
        <w:shd w:val="clear" w:color="auto" w:fill="FFFFFF"/>
        <w:spacing w:afterLines="150" w:after="360" w:line="300" w:lineRule="atLeast"/>
        <w:rPr>
          <w:rFonts w:ascii="Garamond" w:hAnsi="Garamond" w:cs="Tahoma"/>
          <w:color w:val="000000" w:themeColor="text1"/>
        </w:rPr>
      </w:pPr>
      <w:r w:rsidRPr="003E6B75">
        <w:rPr>
          <w:rStyle w:val="zsp51"/>
          <w:rFonts w:ascii="Garamond" w:hAnsi="Garamond" w:cs="Tahoma"/>
          <w:color w:val="000000" w:themeColor="text1"/>
        </w:rPr>
        <w:t>§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51"/>
          <w:rFonts w:ascii="Garamond" w:hAnsi="Garamond" w:cs="Tahoma"/>
          <w:color w:val="000000" w:themeColor="text1"/>
        </w:rPr>
        <w:t>8.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11"/>
          <w:rFonts w:ascii="Garamond" w:hAnsi="Garamond" w:cs="Tahoma"/>
          <w:color w:val="000000" w:themeColor="text1"/>
        </w:rPr>
        <w:t>Wypożyczający zobowiązuję się do:</w:t>
      </w:r>
    </w:p>
    <w:p w:rsidR="003B075F" w:rsidRPr="003E6B75" w:rsidRDefault="003B075F" w:rsidP="003B075F">
      <w:pPr>
        <w:pStyle w:val="zsp15"/>
        <w:numPr>
          <w:ilvl w:val="0"/>
          <w:numId w:val="3"/>
        </w:numPr>
        <w:shd w:val="clear" w:color="auto" w:fill="FFFFFF"/>
        <w:spacing w:afterLines="150" w:after="360" w:line="300" w:lineRule="atLeast"/>
        <w:ind w:left="709"/>
        <w:jc w:val="both"/>
        <w:rPr>
          <w:rFonts w:ascii="Garamond" w:hAnsi="Garamond" w:cs="Tahoma"/>
          <w:color w:val="000000" w:themeColor="text1"/>
        </w:rPr>
      </w:pPr>
      <w:r w:rsidRPr="003E6B75">
        <w:rPr>
          <w:rStyle w:val="zsp11"/>
          <w:rFonts w:ascii="Garamond" w:hAnsi="Garamond" w:cs="Tahoma"/>
          <w:color w:val="000000" w:themeColor="text1"/>
        </w:rPr>
        <w:t>korzystania z wypożyczonego sprzętu oraz jego wyposażenia zgodnie z przeznaczeniem i przestrzegania warunków regulaminu</w:t>
      </w:r>
    </w:p>
    <w:p w:rsidR="003B075F" w:rsidRDefault="003B075F" w:rsidP="003B075F">
      <w:pPr>
        <w:pStyle w:val="zsp15"/>
        <w:numPr>
          <w:ilvl w:val="0"/>
          <w:numId w:val="3"/>
        </w:numPr>
        <w:shd w:val="clear" w:color="auto" w:fill="FFFFFF"/>
        <w:spacing w:afterLines="150" w:after="360" w:line="300" w:lineRule="atLeast"/>
        <w:ind w:left="709"/>
        <w:jc w:val="both"/>
        <w:rPr>
          <w:rStyle w:val="zsp11"/>
          <w:rFonts w:ascii="Garamond" w:hAnsi="Garamond" w:cs="Tahoma"/>
          <w:color w:val="000000" w:themeColor="text1"/>
        </w:rPr>
      </w:pPr>
      <w:r w:rsidRPr="003E6B75">
        <w:rPr>
          <w:rStyle w:val="zsp11"/>
          <w:rFonts w:ascii="Garamond" w:hAnsi="Garamond" w:cs="Tahoma"/>
          <w:color w:val="000000" w:themeColor="text1"/>
        </w:rPr>
        <w:t>zwrotu sprzętu czystego, sprawnego technicznie, w stanie nieuszkodzonym,</w:t>
      </w:r>
      <w:r>
        <w:rPr>
          <w:rStyle w:val="zsp11"/>
          <w:rFonts w:ascii="Garamond" w:hAnsi="Garamond" w:cs="Tahoma"/>
          <w:color w:val="000000" w:themeColor="text1"/>
        </w:rPr>
        <w:t xml:space="preserve"> wraz z wyposażeniem</w:t>
      </w:r>
      <w:r w:rsidRPr="003E6B75">
        <w:rPr>
          <w:rStyle w:val="zsp11"/>
          <w:rFonts w:ascii="Garamond" w:hAnsi="Garamond" w:cs="Tahoma"/>
          <w:color w:val="000000" w:themeColor="text1"/>
        </w:rPr>
        <w:t xml:space="preserve"> do miejsca wypożyczenia </w:t>
      </w:r>
      <w:r>
        <w:rPr>
          <w:rStyle w:val="zsp11"/>
          <w:rFonts w:ascii="Garamond" w:hAnsi="Garamond" w:cs="Tahoma"/>
          <w:color w:val="000000" w:themeColor="text1"/>
        </w:rPr>
        <w:t xml:space="preserve">tj. do Urzędu Gminy Jabłonna </w:t>
      </w:r>
      <w:r w:rsidRPr="003E6B75">
        <w:rPr>
          <w:rStyle w:val="zsp11"/>
          <w:rFonts w:ascii="Garamond" w:hAnsi="Garamond" w:cs="Tahoma"/>
          <w:color w:val="000000" w:themeColor="text1"/>
        </w:rPr>
        <w:t>przy ul. Modlińskiej 152 w Jabłonnie, w terminie i czasie zgodnym z zadeklarowanym na oświadczeniu lecz nie później niż 1/2 godziny przed zamknięciem wypożyczalni</w:t>
      </w:r>
    </w:p>
    <w:p w:rsidR="003B075F" w:rsidRDefault="003B075F" w:rsidP="003B075F">
      <w:pPr>
        <w:pStyle w:val="zsp15"/>
        <w:numPr>
          <w:ilvl w:val="0"/>
          <w:numId w:val="3"/>
        </w:numPr>
        <w:shd w:val="clear" w:color="auto" w:fill="FFFFFF"/>
        <w:spacing w:afterLines="150" w:after="360" w:line="300" w:lineRule="atLeast"/>
        <w:jc w:val="both"/>
        <w:rPr>
          <w:rFonts w:ascii="Garamond" w:hAnsi="Garamond"/>
          <w:color w:val="000000" w:themeColor="text1"/>
        </w:rPr>
      </w:pPr>
      <w:r w:rsidRPr="003E6B75">
        <w:rPr>
          <w:rStyle w:val="zsp11"/>
          <w:rFonts w:ascii="Garamond" w:hAnsi="Garamond" w:cs="Tahoma"/>
          <w:color w:val="000000" w:themeColor="text1"/>
        </w:rPr>
        <w:t xml:space="preserve">korzystania ze sprzętu wyłącznie w celach niekomercyjnych i wyłącznie dla w </w:t>
      </w:r>
      <w:r w:rsidRPr="003E6B75">
        <w:rPr>
          <w:rFonts w:ascii="Garamond" w:hAnsi="Garamond"/>
          <w:color w:val="000000" w:themeColor="text1"/>
        </w:rPr>
        <w:t>celu zaspokajanie potrzeb kulturalnych, sportowych, oświatowych, rozrywkowych lub działalności charytatywnej na rzecz mieszkańców gminy Jabłonna</w:t>
      </w:r>
    </w:p>
    <w:p w:rsidR="003B075F" w:rsidRPr="003E6B75" w:rsidRDefault="003B075F" w:rsidP="003B075F">
      <w:pPr>
        <w:pStyle w:val="zsp15"/>
        <w:numPr>
          <w:ilvl w:val="0"/>
          <w:numId w:val="3"/>
        </w:numPr>
        <w:shd w:val="clear" w:color="auto" w:fill="FFFFFF"/>
        <w:spacing w:afterLines="150" w:after="360" w:line="300" w:lineRule="atLeast"/>
        <w:jc w:val="both"/>
        <w:rPr>
          <w:rFonts w:ascii="Garamond" w:hAnsi="Garamond" w:cs="Tahoma"/>
          <w:color w:val="000000" w:themeColor="text1"/>
        </w:rPr>
      </w:pPr>
      <w:r w:rsidRPr="003E6B75">
        <w:rPr>
          <w:rStyle w:val="zsp11"/>
          <w:rFonts w:ascii="Garamond" w:hAnsi="Garamond" w:cs="Tahoma"/>
          <w:color w:val="000000" w:themeColor="text1"/>
        </w:rPr>
        <w:t>przestrzegania zakazu użyczania udostępnionego sprzętu osobom trzecim,</w:t>
      </w:r>
    </w:p>
    <w:p w:rsidR="003B075F" w:rsidRPr="003E6B75" w:rsidRDefault="003B075F" w:rsidP="003B075F">
      <w:pPr>
        <w:pStyle w:val="zsp15"/>
        <w:numPr>
          <w:ilvl w:val="0"/>
          <w:numId w:val="3"/>
        </w:numPr>
        <w:shd w:val="clear" w:color="auto" w:fill="FFFFFF"/>
        <w:spacing w:afterLines="150" w:after="360" w:line="300" w:lineRule="atLeast"/>
        <w:jc w:val="both"/>
        <w:rPr>
          <w:rFonts w:ascii="Garamond" w:hAnsi="Garamond" w:cs="Tahoma"/>
          <w:color w:val="000000" w:themeColor="text1"/>
        </w:rPr>
      </w:pPr>
      <w:r w:rsidRPr="003E6B75">
        <w:rPr>
          <w:rStyle w:val="zsp11"/>
          <w:rFonts w:ascii="Garamond" w:hAnsi="Garamond" w:cs="Tahoma"/>
          <w:color w:val="000000" w:themeColor="text1"/>
        </w:rPr>
        <w:lastRenderedPageBreak/>
        <w:t>niezwłocznego odstawienia sprzętu do wypożyczalni, w przypadku stwierdzenia podczas jego użytkowania jakiejkolwiek usterki,</w:t>
      </w:r>
    </w:p>
    <w:p w:rsidR="003B075F" w:rsidRPr="003E6B75" w:rsidRDefault="003B075F" w:rsidP="003B075F">
      <w:pPr>
        <w:pStyle w:val="zsp15"/>
        <w:numPr>
          <w:ilvl w:val="0"/>
          <w:numId w:val="3"/>
        </w:numPr>
        <w:shd w:val="clear" w:color="auto" w:fill="FFFFFF"/>
        <w:spacing w:afterLines="150" w:after="360" w:line="300" w:lineRule="atLeast"/>
        <w:jc w:val="both"/>
        <w:rPr>
          <w:rFonts w:ascii="Garamond" w:hAnsi="Garamond" w:cs="Tahoma"/>
          <w:color w:val="000000" w:themeColor="text1"/>
        </w:rPr>
      </w:pPr>
      <w:r w:rsidRPr="003E6B75">
        <w:rPr>
          <w:rStyle w:val="zsp11"/>
          <w:rFonts w:ascii="Garamond" w:hAnsi="Garamond" w:cs="Tahoma"/>
          <w:color w:val="000000" w:themeColor="text1"/>
        </w:rPr>
        <w:t xml:space="preserve">zaniechania samodzielnego dokonywania jakichkolwiek napraw, modyfikacji, wymiany części w wypożyczonym </w:t>
      </w:r>
      <w:r>
        <w:rPr>
          <w:rStyle w:val="zsp11"/>
          <w:rFonts w:ascii="Garamond" w:hAnsi="Garamond" w:cs="Tahoma"/>
          <w:color w:val="000000" w:themeColor="text1"/>
        </w:rPr>
        <w:t>sprzęcie</w:t>
      </w:r>
      <w:r w:rsidRPr="003E6B75">
        <w:rPr>
          <w:rStyle w:val="zsp11"/>
          <w:rFonts w:ascii="Garamond" w:hAnsi="Garamond" w:cs="Tahoma"/>
          <w:color w:val="000000" w:themeColor="text1"/>
        </w:rPr>
        <w:t>,</w:t>
      </w:r>
    </w:p>
    <w:p w:rsidR="003B075F" w:rsidRPr="003E6B75" w:rsidRDefault="003B075F" w:rsidP="003B075F">
      <w:pPr>
        <w:pStyle w:val="zsp15"/>
        <w:numPr>
          <w:ilvl w:val="0"/>
          <w:numId w:val="3"/>
        </w:numPr>
        <w:shd w:val="clear" w:color="auto" w:fill="FFFFFF"/>
        <w:spacing w:line="300" w:lineRule="atLeast"/>
        <w:jc w:val="both"/>
        <w:rPr>
          <w:rFonts w:ascii="Garamond" w:hAnsi="Garamond" w:cs="Tahoma"/>
          <w:color w:val="000000" w:themeColor="text1"/>
        </w:rPr>
      </w:pPr>
      <w:r w:rsidRPr="003E6B75">
        <w:rPr>
          <w:rStyle w:val="zsp11"/>
          <w:rFonts w:ascii="Garamond" w:hAnsi="Garamond" w:cs="Tahoma"/>
          <w:color w:val="000000" w:themeColor="text1"/>
        </w:rPr>
        <w:t>pokrycia kosztów naprawy uszkodzonego sprzętu lub jego wyposażenia, wynikłych z winy wypożyczającego,</w:t>
      </w:r>
    </w:p>
    <w:p w:rsidR="003B075F" w:rsidRDefault="003B075F" w:rsidP="003B075F">
      <w:pPr>
        <w:pStyle w:val="zsp15"/>
        <w:numPr>
          <w:ilvl w:val="0"/>
          <w:numId w:val="3"/>
        </w:numPr>
        <w:shd w:val="clear" w:color="auto" w:fill="FFFFFF"/>
        <w:spacing w:line="300" w:lineRule="atLeast"/>
        <w:jc w:val="both"/>
        <w:rPr>
          <w:rStyle w:val="zsp11"/>
          <w:rFonts w:ascii="Garamond" w:hAnsi="Garamond" w:cs="Tahoma"/>
          <w:color w:val="000000" w:themeColor="text1"/>
        </w:rPr>
      </w:pPr>
      <w:r w:rsidRPr="003E6B75">
        <w:rPr>
          <w:rStyle w:val="zsp11"/>
          <w:rFonts w:ascii="Garamond" w:hAnsi="Garamond" w:cs="Tahoma"/>
          <w:color w:val="000000" w:themeColor="text1"/>
        </w:rPr>
        <w:t>pokrycia kosztów zniszczonego lub zagubionego sprzętu w przypadku jego całkowitego zniszczenia lub zagubienia.</w:t>
      </w:r>
    </w:p>
    <w:p w:rsidR="003B075F" w:rsidRPr="003E6B75" w:rsidRDefault="003B075F" w:rsidP="003B075F">
      <w:pPr>
        <w:pStyle w:val="zsp15"/>
        <w:shd w:val="clear" w:color="auto" w:fill="FFFFFF"/>
        <w:spacing w:line="300" w:lineRule="atLeast"/>
        <w:ind w:left="1146"/>
        <w:jc w:val="both"/>
        <w:rPr>
          <w:rFonts w:ascii="Garamond" w:hAnsi="Garamond" w:cs="Tahoma"/>
          <w:color w:val="000000" w:themeColor="text1"/>
        </w:rPr>
      </w:pPr>
    </w:p>
    <w:p w:rsidR="003B075F" w:rsidRPr="003E6B75" w:rsidRDefault="003B075F" w:rsidP="003B075F">
      <w:pPr>
        <w:pStyle w:val="zsp4"/>
        <w:shd w:val="clear" w:color="auto" w:fill="FFFFFF"/>
        <w:spacing w:line="300" w:lineRule="atLeast"/>
        <w:rPr>
          <w:rFonts w:ascii="Garamond" w:hAnsi="Garamond" w:cs="Tahoma"/>
          <w:color w:val="000000" w:themeColor="text1"/>
        </w:rPr>
      </w:pPr>
      <w:r w:rsidRPr="003E6B75">
        <w:rPr>
          <w:rStyle w:val="zsp51"/>
          <w:rFonts w:ascii="Garamond" w:hAnsi="Garamond" w:cs="Tahoma"/>
          <w:color w:val="000000" w:themeColor="text1"/>
        </w:rPr>
        <w:t>§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51"/>
          <w:rFonts w:ascii="Garamond" w:hAnsi="Garamond" w:cs="Tahoma"/>
          <w:color w:val="000000" w:themeColor="text1"/>
        </w:rPr>
        <w:t>9.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11"/>
          <w:rFonts w:ascii="Garamond" w:hAnsi="Garamond" w:cs="Tahoma"/>
          <w:color w:val="000000" w:themeColor="text1"/>
        </w:rPr>
        <w:t>W przypadku utraty wypożyczonego sprzętu lub jego wyposażenia, na skutek okoliczności powstałych z winy wypożyczającego, w tym kradzieży lub zagubienia, wypożyczający jest zobowiązany do zwrotu równowartości kosztów odpowiadających wartości sprzętu oraz jego wyposażenia (na podstawie cen przedstawionych w załączniku nr 1 do regulaminu Wypożyczalni przy uwzględnieniu stopnia jego zużycia).</w:t>
      </w:r>
    </w:p>
    <w:p w:rsidR="003B075F" w:rsidRPr="003E6B75" w:rsidRDefault="003B075F" w:rsidP="003B075F">
      <w:pPr>
        <w:pStyle w:val="zsp4"/>
        <w:shd w:val="clear" w:color="auto" w:fill="FFFFFF"/>
        <w:spacing w:line="300" w:lineRule="atLeast"/>
        <w:rPr>
          <w:rFonts w:ascii="Garamond" w:hAnsi="Garamond" w:cs="Tahoma"/>
          <w:color w:val="000000" w:themeColor="text1"/>
        </w:rPr>
      </w:pPr>
      <w:r w:rsidRPr="003E6B75">
        <w:rPr>
          <w:rStyle w:val="zsp51"/>
          <w:rFonts w:ascii="Garamond" w:hAnsi="Garamond" w:cs="Tahoma"/>
          <w:color w:val="000000" w:themeColor="text1"/>
        </w:rPr>
        <w:t>§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51"/>
          <w:rFonts w:ascii="Garamond" w:hAnsi="Garamond" w:cs="Tahoma"/>
          <w:color w:val="000000" w:themeColor="text1"/>
        </w:rPr>
        <w:t>10.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11"/>
          <w:rFonts w:ascii="Garamond" w:hAnsi="Garamond" w:cs="Tahoma"/>
          <w:color w:val="000000" w:themeColor="text1"/>
        </w:rPr>
        <w:t>Oświadczenie o którym mowa w paragrafie 7 punkt 2, sporządza się w jednym egzemplarzu</w:t>
      </w:r>
      <w:r>
        <w:rPr>
          <w:rStyle w:val="zsp11"/>
          <w:rFonts w:ascii="Garamond" w:hAnsi="Garamond" w:cs="Tahoma"/>
          <w:color w:val="000000" w:themeColor="text1"/>
        </w:rPr>
        <w:t>.</w:t>
      </w:r>
    </w:p>
    <w:p w:rsidR="003B075F" w:rsidRPr="003E6B75" w:rsidRDefault="003B075F" w:rsidP="003B075F">
      <w:pPr>
        <w:pStyle w:val="zsp4"/>
        <w:shd w:val="clear" w:color="auto" w:fill="FFFFFF"/>
        <w:spacing w:line="300" w:lineRule="atLeast"/>
        <w:rPr>
          <w:rFonts w:ascii="Garamond" w:hAnsi="Garamond" w:cs="Tahoma"/>
          <w:color w:val="000000" w:themeColor="text1"/>
        </w:rPr>
      </w:pPr>
      <w:r w:rsidRPr="003E6B75">
        <w:rPr>
          <w:rStyle w:val="zsp51"/>
          <w:rFonts w:ascii="Garamond" w:hAnsi="Garamond" w:cs="Tahoma"/>
          <w:color w:val="000000" w:themeColor="text1"/>
        </w:rPr>
        <w:t>§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51"/>
          <w:rFonts w:ascii="Garamond" w:hAnsi="Garamond" w:cs="Tahoma"/>
          <w:color w:val="000000" w:themeColor="text1"/>
        </w:rPr>
        <w:t>12.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11"/>
          <w:rFonts w:ascii="Garamond" w:hAnsi="Garamond" w:cs="Tahoma"/>
          <w:color w:val="000000" w:themeColor="text1"/>
        </w:rPr>
        <w:t>Wypożyczający przed odebraniem sprzętu, zapozna się z jego stanem faktycznym i ewentualne wątpliwości zgłosi obsłudze. W razie nie zgłoszenia uwag przyjmuje się, że wszystkie części składowe sprzętu są w stanie dobrym.</w:t>
      </w:r>
    </w:p>
    <w:p w:rsidR="003B075F" w:rsidRPr="003E6B75" w:rsidRDefault="003B075F" w:rsidP="003B075F">
      <w:pPr>
        <w:pStyle w:val="zsp4"/>
        <w:shd w:val="clear" w:color="auto" w:fill="FFFFFF"/>
        <w:spacing w:line="300" w:lineRule="atLeast"/>
        <w:rPr>
          <w:rFonts w:ascii="Garamond" w:hAnsi="Garamond" w:cs="Tahoma"/>
          <w:color w:val="000000" w:themeColor="text1"/>
        </w:rPr>
      </w:pPr>
      <w:r w:rsidRPr="003E6B75">
        <w:rPr>
          <w:rStyle w:val="zsp51"/>
          <w:rFonts w:ascii="Garamond" w:hAnsi="Garamond" w:cs="Tahoma"/>
          <w:color w:val="000000" w:themeColor="text1"/>
        </w:rPr>
        <w:t>§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51"/>
          <w:rFonts w:ascii="Garamond" w:hAnsi="Garamond" w:cs="Tahoma"/>
          <w:color w:val="000000" w:themeColor="text1"/>
        </w:rPr>
        <w:t>13.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11"/>
          <w:rFonts w:ascii="Garamond" w:hAnsi="Garamond" w:cs="Tahoma"/>
          <w:color w:val="000000" w:themeColor="text1"/>
        </w:rPr>
        <w:t>O przedłużeniu terminu zwrotu sprzętu należy poinformować pracownika pod numerem telefonu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31"/>
          <w:rFonts w:ascii="Garamond" w:hAnsi="Garamond" w:cs="Tahoma"/>
          <w:color w:val="000000" w:themeColor="text1"/>
        </w:rPr>
        <w:t>22-76-77-330</w:t>
      </w:r>
      <w:r w:rsidRPr="003E6B75">
        <w:rPr>
          <w:rStyle w:val="zsp11"/>
          <w:rFonts w:ascii="Garamond" w:hAnsi="Garamond" w:cs="Tahoma"/>
          <w:color w:val="000000" w:themeColor="text1"/>
        </w:rPr>
        <w:t>, w godzinach pracy Wypożyczalni.</w:t>
      </w:r>
    </w:p>
    <w:p w:rsidR="003B075F" w:rsidRPr="003E6B75" w:rsidRDefault="003B075F" w:rsidP="003B075F">
      <w:pPr>
        <w:pStyle w:val="zsp4"/>
        <w:shd w:val="clear" w:color="auto" w:fill="FFFFFF"/>
        <w:spacing w:line="300" w:lineRule="atLeast"/>
        <w:rPr>
          <w:rFonts w:ascii="Garamond" w:hAnsi="Garamond" w:cs="Tahoma"/>
          <w:color w:val="000000" w:themeColor="text1"/>
        </w:rPr>
      </w:pPr>
      <w:r w:rsidRPr="003E6B75">
        <w:rPr>
          <w:rStyle w:val="zsp51"/>
          <w:rFonts w:ascii="Garamond" w:hAnsi="Garamond" w:cs="Tahoma"/>
          <w:color w:val="000000" w:themeColor="text1"/>
        </w:rPr>
        <w:t>§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51"/>
          <w:rFonts w:ascii="Garamond" w:hAnsi="Garamond" w:cs="Tahoma"/>
          <w:color w:val="000000" w:themeColor="text1"/>
        </w:rPr>
        <w:t>14.</w:t>
      </w:r>
      <w:r w:rsidRPr="003E6B75">
        <w:rPr>
          <w:rFonts w:ascii="Garamond" w:hAnsi="Garamond" w:cs="Tahoma"/>
          <w:color w:val="000000" w:themeColor="text1"/>
        </w:rPr>
        <w:t xml:space="preserve"> </w:t>
      </w:r>
      <w:r w:rsidRPr="003E6B75">
        <w:rPr>
          <w:rStyle w:val="zsp11"/>
          <w:rFonts w:ascii="Garamond" w:hAnsi="Garamond" w:cs="Tahoma"/>
          <w:color w:val="000000" w:themeColor="text1"/>
        </w:rPr>
        <w:t>W przypadku nie zwrócenia sprzętu do momentu zamknięcia Wypożyczalni w dniu zwrotu, dane wypożyczającego będą przekazane policji z informacją o prawdopodobieństwie popełnienia kradzieży przez wypożyczającego.</w:t>
      </w:r>
    </w:p>
    <w:p w:rsidR="00B656C9" w:rsidRDefault="00B656C9">
      <w:bookmarkStart w:id="0" w:name="_GoBack"/>
      <w:bookmarkEnd w:id="0"/>
    </w:p>
    <w:sectPr w:rsidR="00B656C9" w:rsidSect="004151F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B76F3"/>
    <w:multiLevelType w:val="hybridMultilevel"/>
    <w:tmpl w:val="2F60CB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8A718CF"/>
    <w:multiLevelType w:val="hybridMultilevel"/>
    <w:tmpl w:val="FECED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5D1449"/>
    <w:multiLevelType w:val="hybridMultilevel"/>
    <w:tmpl w:val="7102E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72B3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5F"/>
    <w:rsid w:val="003B075F"/>
    <w:rsid w:val="004151F1"/>
    <w:rsid w:val="0081053A"/>
    <w:rsid w:val="00B656C9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5CDB3-8758-45E6-88D6-0532B8C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75F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sp4">
    <w:name w:val="zsp4"/>
    <w:basedOn w:val="Normalny"/>
    <w:rsid w:val="003B075F"/>
    <w:pPr>
      <w:spacing w:before="120" w:beforeAutospacing="0" w:after="120" w:afterAutospacing="0"/>
      <w:ind w:firstLine="3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sp11">
    <w:name w:val="zsp11"/>
    <w:basedOn w:val="Domylnaczcionkaakapitu"/>
    <w:rsid w:val="003B075F"/>
    <w:rPr>
      <w:b w:val="0"/>
      <w:bCs w:val="0"/>
      <w:caps w:val="0"/>
    </w:rPr>
  </w:style>
  <w:style w:type="character" w:customStyle="1" w:styleId="zsp31">
    <w:name w:val="zsp31"/>
    <w:basedOn w:val="Domylnaczcionkaakapitu"/>
    <w:rsid w:val="003B075F"/>
    <w:rPr>
      <w:b/>
      <w:bCs/>
      <w:caps w:val="0"/>
    </w:rPr>
  </w:style>
  <w:style w:type="character" w:customStyle="1" w:styleId="zsp51">
    <w:name w:val="zsp51"/>
    <w:basedOn w:val="Domylnaczcionkaakapitu"/>
    <w:rsid w:val="003B075F"/>
    <w:rPr>
      <w:b/>
      <w:bCs/>
    </w:rPr>
  </w:style>
  <w:style w:type="paragraph" w:customStyle="1" w:styleId="zsp13">
    <w:name w:val="zsp13"/>
    <w:basedOn w:val="Normalny"/>
    <w:rsid w:val="003B075F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sp15">
    <w:name w:val="zsp15"/>
    <w:basedOn w:val="Normalny"/>
    <w:rsid w:val="003B075F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B075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DOROTAS</dc:creator>
  <cp:keywords/>
  <dc:description/>
  <cp:lastModifiedBy>DOROTAS</cp:lastModifiedBy>
  <cp:revision>1</cp:revision>
  <dcterms:created xsi:type="dcterms:W3CDTF">2019-05-14T07:22:00Z</dcterms:created>
  <dcterms:modified xsi:type="dcterms:W3CDTF">2019-05-14T07:22:00Z</dcterms:modified>
</cp:coreProperties>
</file>