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0B" w:rsidRDefault="002B600B" w:rsidP="002B600B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:rsidR="002B600B" w:rsidRDefault="002B600B" w:rsidP="002B600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ofertowy</w:t>
      </w:r>
    </w:p>
    <w:p w:rsidR="002B600B" w:rsidRDefault="002B600B" w:rsidP="002B600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>(pieczątka firmowa Oferenta)</w:t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  <w:t>(miejscowość, data)</w:t>
      </w:r>
    </w:p>
    <w:p w:rsidR="002B600B" w:rsidRDefault="002B600B" w:rsidP="002B600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DOTYCZĄCE OFERENTA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2"/>
        <w:gridCol w:w="4578"/>
      </w:tblGrid>
      <w:tr w:rsidR="002B600B" w:rsidTr="008779E7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600B" w:rsidTr="008779E7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NAZWISKA I IMIONA OSÓB UPOWAŻNIONYCH </w:t>
            </w:r>
          </w:p>
          <w:p w:rsidR="002B600B" w:rsidRDefault="002B600B" w:rsidP="008779E7">
            <w:pPr>
              <w:jc w:val="center"/>
            </w:pPr>
            <w:r>
              <w:rPr>
                <w:sz w:val="20"/>
              </w:rPr>
              <w:t>DO REPREZENTACJI I SKŁADANIA OŚWIADCZEŃ WOLI W IMIENIU OFERENTA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600B" w:rsidTr="008779E7">
        <w:trPr>
          <w:trHeight w:val="111"/>
        </w:trPr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SIEDZIBA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600B" w:rsidTr="008779E7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 RACHUNKU BANKOWEGO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600B" w:rsidTr="008779E7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DANE KONTAKTOWE (TEL./E-MAIL)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600B" w:rsidTr="008779E7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NR WPISU DO WŁAŚCIWEGO REJESTRU PODMIOTÓW WYKONUJĄCYCH DZIAŁALNOŚĆ LECZNICZĄ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600B" w:rsidTr="008779E7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600B" w:rsidTr="008779E7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REGON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2B600B" w:rsidRDefault="002B600B" w:rsidP="002B600B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REALIZACJA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6"/>
        <w:gridCol w:w="4564"/>
      </w:tblGrid>
      <w:tr w:rsidR="002B600B" w:rsidTr="008779E7"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MIEJSCE UDZIELANIA ŚWIADCZEŃ ZDROWOTNYCH W RAMACH PROGRAMU </w:t>
            </w:r>
          </w:p>
          <w:p w:rsidR="002B600B" w:rsidRDefault="002B600B" w:rsidP="008779E7">
            <w:pPr>
              <w:jc w:val="center"/>
            </w:pPr>
            <w:r>
              <w:rPr>
                <w:sz w:val="20"/>
              </w:rPr>
              <w:t>(ADRES, KRÓTKI OPIS WARUNKÓW LOKALOWYCH)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600B" w:rsidTr="008779E7"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DNI TYGODANIA/GODZINNY</w:t>
            </w:r>
          </w:p>
          <w:p w:rsidR="002B600B" w:rsidRDefault="002B600B" w:rsidP="008779E7">
            <w:pPr>
              <w:jc w:val="center"/>
            </w:pPr>
            <w:r>
              <w:rPr>
                <w:sz w:val="20"/>
              </w:rPr>
              <w:t>UDZIELANIA ŚWIADCZEŃ ZDROWOTNYCH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600B" w:rsidTr="008779E7"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PERSONEL MEDYCZNY UDZIELAJĄCY ŚWIADCZEŃ ZDROWOTNYCH W RAMACH PROGRAMU </w:t>
            </w:r>
          </w:p>
          <w:p w:rsidR="002B600B" w:rsidRDefault="002B600B" w:rsidP="008779E7">
            <w:pPr>
              <w:jc w:val="center"/>
            </w:pPr>
            <w:r>
              <w:rPr>
                <w:sz w:val="20"/>
              </w:rPr>
              <w:t>(WYKAZ IMIENNY, KWALIFIKACJE)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600B" w:rsidTr="008779E7"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SPOSÓB REKRUTACJI UCZESTNIKÓW PROGRAMU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600B" w:rsidTr="008779E7"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PLANOWANA LICZBA UCZESTNIKÓW PROGRAMU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600B" w:rsidTr="008779E7"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PLANOWANE DZIAŁANIA INFORMACYJNE  (ROZPROPAGOWANIE PROGRAMU)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2B600B" w:rsidRDefault="002B600B" w:rsidP="002B600B">
      <w:pPr>
        <w:spacing w:before="120" w:after="120"/>
        <w:ind w:firstLine="227"/>
        <w:rPr>
          <w:color w:val="000000"/>
          <w:u w:color="000000"/>
        </w:rPr>
        <w:sectPr w:rsidR="002B600B"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2B600B" w:rsidRDefault="002B600B" w:rsidP="002B600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WYSOKOŚĆ ŚRODKÓW WNIOSKOWANYCH NA REALIZACJĘ PROGRAMU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2"/>
        <w:gridCol w:w="1656"/>
        <w:gridCol w:w="932"/>
        <w:gridCol w:w="932"/>
        <w:gridCol w:w="724"/>
        <w:gridCol w:w="1081"/>
        <w:gridCol w:w="2054"/>
        <w:gridCol w:w="1391"/>
      </w:tblGrid>
      <w:tr w:rsidR="002B600B" w:rsidTr="008779E7">
        <w:trPr>
          <w:trHeight w:val="255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PROCEDURY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PROCENT OGÓLNEJ LICZBY PROCEDUR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PLANOWANA</w:t>
            </w:r>
          </w:p>
          <w:p w:rsidR="002B600B" w:rsidRDefault="002B600B" w:rsidP="008779E7">
            <w:pPr>
              <w:jc w:val="center"/>
            </w:pPr>
            <w:r>
              <w:rPr>
                <w:b/>
                <w:sz w:val="18"/>
              </w:rPr>
              <w:t>LICZBA PROCEDUR</w:t>
            </w:r>
          </w:p>
          <w:p w:rsidR="002B600B" w:rsidRDefault="002B600B" w:rsidP="008779E7">
            <w:pPr>
              <w:jc w:val="center"/>
            </w:pPr>
            <w:r>
              <w:rPr>
                <w:sz w:val="18"/>
              </w:rPr>
              <w:t>JEDNOSTKA ROZLICZENIOWA</w:t>
            </w:r>
          </w:p>
          <w:p w:rsidR="002B600B" w:rsidRDefault="002B600B" w:rsidP="008779E7">
            <w:pPr>
              <w:jc w:val="center"/>
            </w:pPr>
            <w:r>
              <w:rPr>
                <w:sz w:val="18"/>
              </w:rPr>
              <w:t>(1 PROCEDURA)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PLANOWANY </w:t>
            </w:r>
          </w:p>
          <w:p w:rsidR="002B600B" w:rsidRDefault="002B600B" w:rsidP="008779E7"/>
          <w:p w:rsidR="002B600B" w:rsidRDefault="002B600B" w:rsidP="008779E7">
            <w:pPr>
              <w:jc w:val="center"/>
            </w:pPr>
            <w:r>
              <w:rPr>
                <w:b/>
                <w:sz w:val="18"/>
              </w:rPr>
              <w:t>PROCENT OGÓLNEJ LICZBY PROCEDUR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PLANOWANY KOSZT</w:t>
            </w:r>
          </w:p>
          <w:p w:rsidR="002B600B" w:rsidRDefault="002B600B" w:rsidP="008779E7">
            <w:pPr>
              <w:jc w:val="center"/>
            </w:pPr>
            <w:r>
              <w:rPr>
                <w:b/>
                <w:sz w:val="18"/>
              </w:rPr>
              <w:t>REALIZACJI PROGRAMU</w:t>
            </w:r>
          </w:p>
        </w:tc>
      </w:tr>
      <w:tr w:rsidR="002B600B" w:rsidTr="008779E7">
        <w:trPr>
          <w:trHeight w:val="656"/>
        </w:trPr>
        <w:tc>
          <w:tcPr>
            <w:tcW w:w="61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</w:t>
            </w:r>
          </w:p>
          <w:p w:rsidR="002B600B" w:rsidRDefault="002B600B" w:rsidP="008779E7">
            <w:pPr>
              <w:jc w:val="center"/>
            </w:pPr>
            <w:r>
              <w:rPr>
                <w:b/>
                <w:sz w:val="18"/>
              </w:rPr>
              <w:t>JEDNOSTKOWY                           (BRUTTO)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             (BRUTTO)</w:t>
            </w:r>
          </w:p>
        </w:tc>
      </w:tr>
      <w:tr w:rsidR="002B600B" w:rsidTr="008779E7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PROCEDURA 1: PRZEGLĄD + CZYSZCZENIE GABINETOWE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15-20%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</w:tr>
      <w:tr w:rsidR="002B600B" w:rsidTr="008779E7">
        <w:trPr>
          <w:trHeight w:val="415"/>
        </w:trPr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PROCEDURA 2: ZABIEG LAKOWANIA (1 ZĄB)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15-25%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</w:tr>
      <w:tr w:rsidR="002B600B" w:rsidTr="008779E7">
        <w:trPr>
          <w:trHeight w:val="452"/>
        </w:trPr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PROCEDURA 3: ZABIEG ZACHOWAWCZY -  DOWOLNY ZĄB, DOWOLNA LOKALIZACJA, EWENTUALNIE RTG PUNKTOWE, EWENTUALNIE ZNIECZULENIE MIEJSCOWE LUB PRZEWODOWE, MATERIAŁ KOMPOZYTOWY ŚWIATŁO UTWARDZALNY, W UZASADNIONYCH SYTUACJACH KLINICZNYCH MATERIAŁ O CHARAKTERZE OPATRUNKU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30-50%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</w:tr>
      <w:tr w:rsidR="002B600B" w:rsidTr="008779E7">
        <w:trPr>
          <w:trHeight w:val="1140"/>
        </w:trPr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PROCEDURA 4: ZABIEG CHIRURGICZNY – EKSTRAKCJA (DOWOLNY ZĄB MLECZNY LUB STAŁY Z WYKLUCZENIEM ZĘBÓW NR 8 GÓRA LUB DÓŁ), W PROCEDURĘ WLICZONE JEST ZNIECZULENIE MIEJSCOWE LUB PRZEWODOWE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10-20%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</w:tr>
      <w:tr w:rsidR="002B600B" w:rsidTr="008779E7">
        <w:trPr>
          <w:trHeight w:val="993"/>
        </w:trPr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PROCEDURA 5: LECZENIE KANAŁOWE DOWOLNY ZĄB, DOWOLNA LOKALIZACJA, EWENTUALNIE RTG PUNKTOWE, EWENTUALNIE ZNIECZULENIE MIEJSCOWE LUB PRZEWODOWE, MATERIAŁ KOMPOZYTOWY ŚWIATŁO UTWARDZALNY, W UZASADNIONYCH SYTUACJACH KLINICZNYCH MATERIAŁ O CHARAKTERZE OPATRUNKU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10-20%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</w:tr>
      <w:tr w:rsidR="002B600B" w:rsidTr="008779E7">
        <w:trPr>
          <w:trHeight w:val="463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SUMA PLANOWANYCH PROCEDUR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100 %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 CAŁKOWITY REALIZACJI PROGRAMU</w:t>
            </w:r>
          </w:p>
          <w:p w:rsidR="002B600B" w:rsidRDefault="002B600B" w:rsidP="008779E7">
            <w:pPr>
              <w:jc w:val="center"/>
            </w:pPr>
            <w:r>
              <w:rPr>
                <w:b/>
                <w:sz w:val="18"/>
              </w:rPr>
              <w:t>(KWOTA BRUTTO)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600B" w:rsidRDefault="002B600B" w:rsidP="008779E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B600B" w:rsidRDefault="002B600B" w:rsidP="002B600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</w:t>
      </w:r>
    </w:p>
    <w:p w:rsidR="002B600B" w:rsidRDefault="002B600B" w:rsidP="002B600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>(podpis i pieczątka osoby/osób upoważnionych do reprezentowania  oferenta)</w:t>
      </w:r>
    </w:p>
    <w:p w:rsidR="002B600B" w:rsidRDefault="002B600B" w:rsidP="002B600B">
      <w:pPr>
        <w:spacing w:before="120" w:after="120"/>
        <w:ind w:firstLine="227"/>
        <w:jc w:val="right"/>
        <w:rPr>
          <w:color w:val="000000"/>
          <w:u w:color="000000"/>
        </w:rPr>
        <w:sectPr w:rsidR="002B600B">
          <w:footerReference w:type="default" r:id="rId5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cols w:space="708"/>
          <w:docGrid w:linePitch="360"/>
        </w:sectPr>
      </w:pPr>
    </w:p>
    <w:p w:rsidR="002B600B" w:rsidRDefault="002B600B" w:rsidP="002B600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Kampania edukacyjna w zakresie profilaktyki zdrowia jamy ustnej skierowanej do dzieci i młodzieży z terenu Gminy Jabłonna - proponowane działania:</w:t>
      </w:r>
    </w:p>
    <w:p w:rsidR="002B600B" w:rsidRDefault="002B600B" w:rsidP="002B600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</w:t>
      </w:r>
    </w:p>
    <w:p w:rsidR="002B600B" w:rsidRDefault="002B600B" w:rsidP="002B600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</w:t>
      </w:r>
    </w:p>
    <w:p w:rsidR="00984C29" w:rsidRDefault="002B600B" w:rsidP="002B600B">
      <w:pPr>
        <w:spacing w:before="120" w:after="120"/>
        <w:ind w:firstLine="227"/>
      </w:pPr>
      <w:r>
        <w:rPr>
          <w:color w:val="000000"/>
          <w:u w:color="000000"/>
        </w:rPr>
        <w:t>________________________________________________________________________________</w:t>
      </w:r>
      <w:r>
        <w:rPr>
          <w:color w:val="000000"/>
          <w:u w:color="000000"/>
        </w:rPr>
        <w:t xml:space="preserve"> </w:t>
      </w:r>
      <w:bookmarkStart w:id="0" w:name="_GoBack"/>
      <w:bookmarkEnd w:id="0"/>
    </w:p>
    <w:sectPr w:rsidR="00984C2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02B7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2B600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364ED6E3-F292-4A29-843F-156C75CEAD69.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2B60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02B7B" w:rsidRDefault="002B600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402B7B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2B600B">
          <w:pPr>
            <w:jc w:val="left"/>
            <w:rPr>
              <w:sz w:val="18"/>
            </w:rPr>
          </w:pPr>
          <w:r>
            <w:rPr>
              <w:sz w:val="18"/>
            </w:rPr>
            <w:t>Id: 364ED6E3-F292-4A29-843F-156C75CEAD69.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2B60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02B7B" w:rsidRDefault="002B600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02B7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2B600B">
          <w:pPr>
            <w:jc w:val="left"/>
            <w:rPr>
              <w:sz w:val="18"/>
            </w:rPr>
          </w:pPr>
          <w:r>
            <w:rPr>
              <w:sz w:val="18"/>
            </w:rPr>
            <w:t>Id: 364ED6E3-F292-4A29-843F-156C75CEAD69.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2B60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402B7B" w:rsidRDefault="002B600B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0B"/>
    <w:rsid w:val="002B600B"/>
    <w:rsid w:val="0098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CF4DD-62A7-4876-8691-7C733AC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00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2020-12-11T07:09:00Z</dcterms:created>
  <dcterms:modified xsi:type="dcterms:W3CDTF">2020-12-11T07:09:00Z</dcterms:modified>
</cp:coreProperties>
</file>